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7FB814EB"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BB7074">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BB7074">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BB7074">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3" w:name="_Toc68887846"/>
                                  <w:proofErr w:type="spellStart"/>
                                  <w:r>
                                    <w:rPr>
                                      <w:lang w:val="en-US"/>
                                    </w:rPr>
                                    <w:t>Descrição</w:t>
                                  </w:r>
                                  <w:proofErr w:type="spellEnd"/>
                                  <w:r>
                                    <w:rPr>
                                      <w:lang w:val="en-US"/>
                                    </w:rPr>
                                    <w:t xml:space="preserve"> do </w:t>
                                  </w:r>
                                  <w:proofErr w:type="spellStart"/>
                                  <w:r>
                                    <w:rPr>
                                      <w:lang w:val="en-US"/>
                                    </w:rPr>
                                    <w:t>Problema</w:t>
                                  </w:r>
                                  <w:bookmarkEnd w:id="63"/>
                                  <w:proofErr w:type="spell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r>
                                    <w:rPr>
                                      <w:lang w:val="en-US"/>
                                    </w:rPr>
                                    <w:t>Problema</w:t>
                                  </w:r>
                                  <w:bookmarkEnd w:id="73"/>
                                  <w:bookmarkEnd w:id="74"/>
                                  <w:proofErr w:type="spell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75" w:name="_Toc68611798"/>
            <w:bookmarkStart w:id="76" w:name="_Toc68874218"/>
          </w:p>
          <w:p w14:paraId="052C980C" w14:textId="5CA332A7" w:rsidR="009358ED" w:rsidRDefault="0F9E36E1" w:rsidP="0035336D">
            <w:pPr>
              <w:pStyle w:val="Heading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quantidade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T- tempo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 </w:t>
            </w:r>
            <w:r w:rsidR="00EE6B85">
              <w:t xml:space="preserve"> composto por:</w:t>
            </w:r>
          </w:p>
          <w:p w14:paraId="6AF3EE65" w14:textId="5541EE28" w:rsidR="00EE6B85" w:rsidRDefault="00EE6B85" w:rsidP="00EE6B85">
            <w:pPr>
              <w:pStyle w:val="ListParagraph"/>
              <w:numPr>
                <w:ilvl w:val="0"/>
                <w:numId w:val="5"/>
              </w:numPr>
            </w:pPr>
            <w:r>
              <w:t>V- vértice</w:t>
            </w:r>
            <w:r w:rsidR="001D3EDE">
              <w:t>s</w:t>
            </w:r>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E- aresta</w:t>
            </w:r>
            <w:r w:rsidR="001D3EDE">
              <w:t>s</w:t>
            </w:r>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Ui- Sequência de clientes da padaria, sendo Ui(i)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H- hora da entrega</w:t>
            </w:r>
          </w:p>
          <w:p w14:paraId="0F11C75D" w14:textId="77777777" w:rsidR="00EB1731" w:rsidRPr="00684357" w:rsidRDefault="00EB1731" w:rsidP="00EB1731">
            <w:pPr>
              <w:pStyle w:val="body"/>
              <w:numPr>
                <w:ilvl w:val="0"/>
                <w:numId w:val="6"/>
              </w:numPr>
              <w:rPr>
                <w:sz w:val="24"/>
                <w:szCs w:val="24"/>
              </w:rPr>
            </w:pPr>
            <w:r>
              <w:rPr>
                <w:sz w:val="24"/>
                <w:szCs w:val="24"/>
              </w:rPr>
              <w:t>Q- quantidade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78" w:name="_Toc68874219"/>
          </w:p>
          <w:p w14:paraId="313F9B0A" w14:textId="3C835380" w:rsidR="008179B4" w:rsidRDefault="2E168986" w:rsidP="00EB1731">
            <w:pPr>
              <w:pStyle w:val="Heading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sequência de clientes a quem a carrinha realizou entregas, sendo Uf(i)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0" w:name="_Toc68874220"/>
            <w:bookmarkStart w:id="81" w:name="_Toc68887853"/>
            <w:r>
              <w:t>Restrições</w:t>
            </w:r>
            <w:bookmarkEnd w:id="80"/>
            <w:bookmarkEnd w:id="81"/>
          </w:p>
          <w:p w14:paraId="61E99086" w14:textId="6A7C31C3" w:rsidR="008179B4" w:rsidRDefault="66FC25EF" w:rsidP="00AA5BD7">
            <w:pPr>
              <w:pStyle w:val="Heading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84"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85" w:name="_Toc68887855"/>
            <w:r>
              <w:lastRenderedPageBreak/>
              <w:t>Aos dados de saída:</w:t>
            </w:r>
            <w:bookmarkEnd w:id="84"/>
            <w:bookmarkEnd w:id="85"/>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r>
              <w:rPr>
                <w:rFonts w:cs="Cambria Math"/>
              </w:rPr>
              <w:t>Hp</w:t>
            </w:r>
            <w:proofErr w:type="spell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Heading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99" w:name="_Toc68887861"/>
    </w:p>
    <w:p w14:paraId="11D50E1D" w14:textId="64596349" w:rsidR="0080773D" w:rsidRDefault="1EC8B345" w:rsidP="6321D57D">
      <w:pPr>
        <w:pStyle w:val="Heading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nos dois sentidos, ou seja, de s (origem) para t (destino) e de t para s</w:t>
      </w:r>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1A6EE44C"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934BDB">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638D50E4"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934BDB">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1EAAA2AF" w:rsidR="007B0A1B" w:rsidRDefault="002D2E95" w:rsidP="002D2E95">
      <w:pPr>
        <w:pStyle w:val="Caption"/>
        <w:jc w:val="center"/>
      </w:pPr>
      <w:r>
        <w:t xml:space="preserve">Figura </w:t>
      </w:r>
      <w:r>
        <w:fldChar w:fldCharType="begin"/>
      </w:r>
      <w:r>
        <w:instrText xml:space="preserve"> SEQ Figura \* ARABIC </w:instrText>
      </w:r>
      <w:r>
        <w:fldChar w:fldCharType="separate"/>
      </w:r>
      <w:r w:rsidR="00934BDB">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0" w:name="_Toc68874231"/>
      <w:bookmarkStart w:id="111"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6F1C095C" w:rsidR="0031611B" w:rsidRDefault="002D2E95" w:rsidP="002D2E95">
      <w:pPr>
        <w:pStyle w:val="Caption"/>
        <w:jc w:val="center"/>
      </w:pPr>
      <w:r>
        <w:t xml:space="preserve">Figura </w:t>
      </w:r>
      <w:r>
        <w:fldChar w:fldCharType="begin"/>
      </w:r>
      <w:r>
        <w:instrText xml:space="preserve"> SEQ Figura \* ARABIC </w:instrText>
      </w:r>
      <w:r>
        <w:fldChar w:fldCharType="separate"/>
      </w:r>
      <w:r w:rsidR="00934BDB">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61247D24" w:rsidR="00D037C8" w:rsidRDefault="00A53827" w:rsidP="00A53827">
      <w:pPr>
        <w:pStyle w:val="Caption"/>
        <w:jc w:val="center"/>
      </w:pPr>
      <w:r>
        <w:t xml:space="preserve">Figura </w:t>
      </w:r>
      <w:r>
        <w:fldChar w:fldCharType="begin"/>
      </w:r>
      <w:r>
        <w:instrText xml:space="preserve"> SEQ Figura \* ARABIC </w:instrText>
      </w:r>
      <w:r>
        <w:fldChar w:fldCharType="separate"/>
      </w:r>
      <w:r w:rsidR="00934BDB">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60B8AF72" w:rsidR="00D037C8" w:rsidRDefault="00A53827" w:rsidP="00A53827">
      <w:pPr>
        <w:pStyle w:val="Caption"/>
        <w:jc w:val="center"/>
      </w:pPr>
      <w:r>
        <w:t xml:space="preserve">Figura </w:t>
      </w:r>
      <w:r>
        <w:fldChar w:fldCharType="begin"/>
      </w:r>
      <w:r>
        <w:instrText xml:space="preserve"> SEQ Figura \* ARABIC </w:instrText>
      </w:r>
      <w:r>
        <w:fldChar w:fldCharType="separate"/>
      </w:r>
      <w:r w:rsidR="00934BDB">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4B0DA811"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934BDB">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lastRenderedPageBreak/>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16" w:name="_Toc68874234"/>
      <w:bookmarkStart w:id="117"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16"/>
      <w:bookmarkEnd w:id="117"/>
    </w:p>
    <w:p w14:paraId="4AF45A99" w14:textId="1B447DB2" w:rsidR="006F70BF" w:rsidRDefault="006F70BF" w:rsidP="006F70BF"/>
    <w:p w14:paraId="612A56B1" w14:textId="62324C3A" w:rsidR="00471949" w:rsidRDefault="00414115" w:rsidP="006F70BF">
      <w:r>
        <w:lastRenderedPageBreak/>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 xml:space="preserve">*&gt;) </w:t>
      </w:r>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lastRenderedPageBreak/>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lastRenderedPageBreak/>
        <w:tab/>
      </w:r>
      <w:r w:rsidR="00E554E9">
        <w:t xml:space="preserve">Após obtida a solução para o problema, a interface permite mostrar a solução </w:t>
      </w:r>
      <w:r w:rsidR="00455FB4">
        <w:t xml:space="preserve">na saída padrão, 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34EF152F" w:rsidR="003F1DAB" w:rsidRDefault="000729E5" w:rsidP="000729E5">
      <w:pPr>
        <w:pStyle w:val="Caption"/>
        <w:jc w:val="center"/>
      </w:pPr>
      <w:r>
        <w:t xml:space="preserve">Figura </w:t>
      </w:r>
      <w:r>
        <w:fldChar w:fldCharType="begin"/>
      </w:r>
      <w:r>
        <w:instrText xml:space="preserve"> SEQ Figura \* ARABIC </w:instrText>
      </w:r>
      <w:r>
        <w:fldChar w:fldCharType="separate"/>
      </w:r>
      <w:r w:rsidR="00934BDB">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r>
        <w:t>Análise da Complexidade</w:t>
      </w:r>
    </w:p>
    <w:p w14:paraId="0BCA5E44" w14:textId="4AA26B88" w:rsidR="003F1DAB" w:rsidRDefault="00893915" w:rsidP="003F1DAB">
      <w:r>
        <w:tab/>
        <w:t>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sendo, visto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lastRenderedPageBreak/>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28DFFD56" w14:textId="6B68EF93" w:rsidR="003F1DAB" w:rsidRDefault="003F1DAB" w:rsidP="004B6535">
      <w:pPr>
        <w:pStyle w:val="Heading3"/>
      </w:pPr>
      <w:r>
        <w:t>Pseudocódigo</w:t>
      </w:r>
    </w:p>
    <w:p w14:paraId="302EE59B" w14:textId="77777777" w:rsidR="004B6535" w:rsidRDefault="004B6535" w:rsidP="004B6535">
      <w:pPr>
        <w:pStyle w:val="Heading3"/>
        <w:keepNext/>
        <w:jc w:val="center"/>
      </w:pPr>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247813" cy="3526529"/>
                    </a:xfrm>
                    <a:prstGeom prst="rect">
                      <a:avLst/>
                    </a:prstGeom>
                  </pic:spPr>
                </pic:pic>
              </a:graphicData>
            </a:graphic>
          </wp:inline>
        </w:drawing>
      </w:r>
    </w:p>
    <w:p w14:paraId="55B199D9" w14:textId="13930235" w:rsidR="00A359F2" w:rsidRDefault="004B6535" w:rsidP="004B6535">
      <w:pPr>
        <w:pStyle w:val="Caption"/>
        <w:jc w:val="center"/>
      </w:pPr>
      <w:r>
        <w:t xml:space="preserve">Figura </w:t>
      </w:r>
      <w:r>
        <w:fldChar w:fldCharType="begin"/>
      </w:r>
      <w:r>
        <w:instrText xml:space="preserve"> SEQ Figura \* ARABIC </w:instrText>
      </w:r>
      <w:r>
        <w:fldChar w:fldCharType="separate"/>
      </w:r>
      <w:r w:rsidR="00934BDB">
        <w:rPr>
          <w:noProof/>
        </w:rPr>
        <w:t>9</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3505884" cy="2083540"/>
                    </a:xfrm>
                    <a:prstGeom prst="rect">
                      <a:avLst/>
                    </a:prstGeom>
                  </pic:spPr>
                </pic:pic>
              </a:graphicData>
            </a:graphic>
          </wp:inline>
        </w:drawing>
      </w:r>
    </w:p>
    <w:p w14:paraId="5656B1C8" w14:textId="761472C4"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934BDB">
        <w:rPr>
          <w:noProof/>
        </w:rPr>
        <w:t>10</w:t>
      </w:r>
      <w:r>
        <w:fldChar w:fldCharType="end"/>
      </w:r>
      <w:r>
        <w:t xml:space="preserve"> - Pseudocódigo Função Relax</w:t>
      </w:r>
    </w:p>
    <w:p w14:paraId="3406862A" w14:textId="5610985A" w:rsidR="003F1DAB" w:rsidRDefault="003F1DAB" w:rsidP="003F1DAB">
      <w:pPr>
        <w:pStyle w:val="Heading3"/>
      </w:pPr>
      <w:r>
        <w:lastRenderedPageBreak/>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04AB681F" w14:textId="77777777" w:rsidR="006E5E0D" w:rsidRDefault="006E5E0D" w:rsidP="003F1DAB">
      <w:pPr>
        <w:pStyle w:val="Heading5"/>
      </w:pPr>
    </w:p>
    <w:p w14:paraId="5341748E" w14:textId="77777777" w:rsidR="006E5E0D" w:rsidRDefault="006E5E0D" w:rsidP="003F1DAB">
      <w:pPr>
        <w:pStyle w:val="Heading5"/>
      </w:pPr>
    </w:p>
    <w:p w14:paraId="43C4C007" w14:textId="77777777" w:rsidR="006E5E0D" w:rsidRDefault="006E5E0D" w:rsidP="003F1DAB">
      <w:pPr>
        <w:pStyle w:val="Heading5"/>
      </w:pPr>
    </w:p>
    <w:p w14:paraId="58F8FBFB" w14:textId="112140EF" w:rsidR="003F1DAB" w:rsidRDefault="003F1DAB" w:rsidP="003F1DAB">
      <w:pPr>
        <w:pStyle w:val="Heading5"/>
      </w:pPr>
      <w:r>
        <w:lastRenderedPageBreak/>
        <w:t>Pré-processamento:</w:t>
      </w:r>
    </w:p>
    <w:p w14:paraId="0F3D4621" w14:textId="77777777" w:rsidR="003F1DAB" w:rsidRDefault="003F1DAB" w:rsidP="003F1DAB">
      <w:pPr>
        <w:pStyle w:val="Heading3"/>
      </w:pPr>
      <w:r>
        <w:t>Pseudocódigo</w:t>
      </w:r>
    </w:p>
    <w:p w14:paraId="0D439888" w14:textId="77777777" w:rsidR="006E5E0D" w:rsidRDefault="006E5E0D" w:rsidP="006E5E0D">
      <w:pPr>
        <w:keepNext/>
        <w:jc w:val="center"/>
      </w:pPr>
      <w:r>
        <w:rPr>
          <w:noProof/>
        </w:rPr>
        <w:drawing>
          <wp:inline distT="0" distB="0" distL="0" distR="0" wp14:anchorId="55CF9EFD" wp14:editId="4151222C">
            <wp:extent cx="6356105" cy="4524375"/>
            <wp:effectExtent l="190500" t="190500" r="197485" b="1809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6356105" cy="4524375"/>
                    </a:xfrm>
                    <a:prstGeom prst="rect">
                      <a:avLst/>
                    </a:prstGeom>
                    <a:ln>
                      <a:noFill/>
                    </a:ln>
                    <a:effectLst>
                      <a:outerShdw blurRad="190500" algn="tl" rotWithShape="0">
                        <a:srgbClr val="000000">
                          <a:alpha val="70000"/>
                        </a:srgbClr>
                      </a:outerShdw>
                    </a:effectLst>
                  </pic:spPr>
                </pic:pic>
              </a:graphicData>
            </a:graphic>
          </wp:inline>
        </w:drawing>
      </w:r>
    </w:p>
    <w:p w14:paraId="3CB822E6" w14:textId="462B4C69" w:rsidR="003F1DAB" w:rsidRDefault="006E5E0D" w:rsidP="006E5E0D">
      <w:pPr>
        <w:pStyle w:val="Caption"/>
        <w:jc w:val="center"/>
      </w:pPr>
      <w:r>
        <w:t xml:space="preserve">Figura </w:t>
      </w:r>
      <w:r>
        <w:fldChar w:fldCharType="begin"/>
      </w:r>
      <w:r>
        <w:instrText xml:space="preserve"> SEQ Figura \* ARABIC </w:instrText>
      </w:r>
      <w:r>
        <w:fldChar w:fldCharType="separate"/>
      </w:r>
      <w:r w:rsidR="00934BDB">
        <w:rPr>
          <w:noProof/>
        </w:rPr>
        <w:t>11</w:t>
      </w:r>
      <w:r>
        <w:fldChar w:fldCharType="end"/>
      </w:r>
      <w:r>
        <w:t xml:space="preserve"> - Pseudocódigo Pré-processamento</w:t>
      </w:r>
    </w:p>
    <w:p w14:paraId="5D510998" w14:textId="77777777" w:rsidR="008B73E0" w:rsidRDefault="008B73E0" w:rsidP="003F1DAB">
      <w:pPr>
        <w:pStyle w:val="Heading3"/>
      </w:pPr>
    </w:p>
    <w:p w14:paraId="1458EF04" w14:textId="77777777" w:rsidR="008B73E0" w:rsidRDefault="008B73E0" w:rsidP="003F1DAB">
      <w:pPr>
        <w:pStyle w:val="Heading3"/>
      </w:pPr>
    </w:p>
    <w:p w14:paraId="5E9CC8AC" w14:textId="77777777" w:rsidR="006E5E0D" w:rsidRDefault="006E5E0D" w:rsidP="003F1DAB">
      <w:pPr>
        <w:pStyle w:val="Heading3"/>
      </w:pPr>
    </w:p>
    <w:p w14:paraId="74E1A6FA" w14:textId="77777777" w:rsidR="006E5E0D" w:rsidRDefault="006E5E0D" w:rsidP="003F1DAB">
      <w:pPr>
        <w:pStyle w:val="Heading3"/>
      </w:pPr>
    </w:p>
    <w:p w14:paraId="2E9E61C2" w14:textId="77777777" w:rsidR="006E5E0D" w:rsidRDefault="006E5E0D" w:rsidP="003F1DAB">
      <w:pPr>
        <w:pStyle w:val="Heading3"/>
      </w:pPr>
    </w:p>
    <w:p w14:paraId="7F1FB342" w14:textId="0FCFB6A4" w:rsidR="003F1DAB" w:rsidRDefault="003F1DAB" w:rsidP="003F1DAB">
      <w:pPr>
        <w:pStyle w:val="Heading3"/>
      </w:pPr>
      <w:r>
        <w:lastRenderedPageBreak/>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5069EBF9" w14:textId="1C7CA1B7" w:rsidR="004C46D5" w:rsidRDefault="004C46D5" w:rsidP="004C46D5">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1B781EC6" w14:textId="2081C6F1" w:rsidR="003F1DAB" w:rsidRDefault="003F1DAB" w:rsidP="003F1DAB">
      <w:pPr>
        <w:pStyle w:val="Heading5"/>
      </w:pPr>
      <w:r>
        <w:t>1ª fase- Carrinha única com capacidade ilimitada e em consideração de horas de entrega:</w:t>
      </w:r>
    </w:p>
    <w:p w14:paraId="2DB9BE5B" w14:textId="77777777" w:rsidR="007D138A" w:rsidRPr="007D138A" w:rsidRDefault="007D138A" w:rsidP="007D138A"/>
    <w:p w14:paraId="369670EA" w14:textId="55BB2719" w:rsidR="007D138A" w:rsidRPr="007D138A" w:rsidRDefault="007D138A" w:rsidP="007D138A">
      <w:r>
        <w:tab/>
        <w:t xml:space="preserve">O algoritmo utilizado para a 1ª fase do projeto é uma implementação do </w:t>
      </w:r>
      <w:r>
        <w:rPr>
          <w:i/>
          <w:iCs/>
        </w:rPr>
        <w:t>Nearest Neighbour</w:t>
      </w:r>
      <w:r>
        <w:t>, com o auxílio de duas variações do algoritmo de Dijkstra:</w:t>
      </w:r>
    </w:p>
    <w:p w14:paraId="182507AE" w14:textId="77777777" w:rsidR="006E5E0D" w:rsidRDefault="006E5E0D" w:rsidP="003F1DAB">
      <w:pPr>
        <w:pStyle w:val="Heading3"/>
      </w:pPr>
    </w:p>
    <w:p w14:paraId="67CF0EDD" w14:textId="5FA45BF3" w:rsidR="007D138A" w:rsidRDefault="003F1DAB" w:rsidP="003F1DAB">
      <w:pPr>
        <w:pStyle w:val="Heading3"/>
      </w:pPr>
      <w:r>
        <w:lastRenderedPageBreak/>
        <w:t>Pseudocódigo</w:t>
      </w:r>
    </w:p>
    <w:p w14:paraId="00E654DC" w14:textId="77777777" w:rsidR="00600105" w:rsidRDefault="00600105" w:rsidP="00600105">
      <w:pPr>
        <w:pStyle w:val="Heading3"/>
        <w:keepNext/>
        <w:jc w:val="center"/>
      </w:pPr>
      <w:r>
        <w:rPr>
          <w:noProof/>
        </w:rPr>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9"/>
                    <a:stretch>
                      <a:fillRect/>
                    </a:stretch>
                  </pic:blipFill>
                  <pic:spPr>
                    <a:xfrm>
                      <a:off x="0" y="0"/>
                      <a:ext cx="5994985" cy="4194270"/>
                    </a:xfrm>
                    <a:prstGeom prst="rect">
                      <a:avLst/>
                    </a:prstGeom>
                  </pic:spPr>
                </pic:pic>
              </a:graphicData>
            </a:graphic>
          </wp:inline>
        </w:drawing>
      </w:r>
    </w:p>
    <w:p w14:paraId="205F9D93" w14:textId="69888651" w:rsidR="007D138A" w:rsidRDefault="00600105" w:rsidP="00600105">
      <w:pPr>
        <w:pStyle w:val="Caption"/>
        <w:jc w:val="center"/>
      </w:pPr>
      <w:r>
        <w:t xml:space="preserve">Figura </w:t>
      </w:r>
      <w:r>
        <w:fldChar w:fldCharType="begin"/>
      </w:r>
      <w:r>
        <w:instrText xml:space="preserve"> SEQ Figura \* ARABIC </w:instrText>
      </w:r>
      <w:r>
        <w:fldChar w:fldCharType="separate"/>
      </w:r>
      <w:r w:rsidR="00934BDB">
        <w:rPr>
          <w:noProof/>
        </w:rPr>
        <w:t>12</w:t>
      </w:r>
      <w:r>
        <w:fldChar w:fldCharType="end"/>
      </w:r>
      <w:r>
        <w:t xml:space="preserve"> - Pseudocódigo Nearest Neighbour</w:t>
      </w: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w:t>
      </w:r>
      <w:r w:rsidR="00381B30">
        <w:rPr>
          <w:rFonts w:cs="Georgia"/>
        </w:rPr>
        <w:lastRenderedPageBreak/>
        <w:t xml:space="preserve">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O </w:t>
      </w:r>
      <w:r>
        <w:rPr>
          <w:rFonts w:cs="Georgia"/>
        </w:rPr>
        <w:t>((|V| + |E|) log(|V|))</w:t>
      </w:r>
      <w:r w:rsidR="00012A19">
        <w:rPr>
          <w:rFonts w:cs="Georgia"/>
        </w:rPr>
        <w:t>.</w:t>
      </w:r>
    </w:p>
    <w:p w14:paraId="3279344E" w14:textId="6ED86AF3" w:rsidR="00012A19" w:rsidRDefault="00012A19" w:rsidP="0065570A">
      <w:pPr>
        <w:ind w:firstLine="360"/>
        <w:rPr>
          <w:rFonts w:cs="Georgia"/>
        </w:rPr>
      </w:pPr>
    </w:p>
    <w:p w14:paraId="2ADB4FF7" w14:textId="1C07EBFF"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63E4C562" w14:textId="36A866CD" w:rsidR="003F1DAB" w:rsidRDefault="003F1DAB" w:rsidP="003F1DAB">
      <w:pPr>
        <w:pStyle w:val="Heading5"/>
      </w:pPr>
      <w:r>
        <w:t>2ª fase- Carrinha única com capacidade ilimitada e com consideração de horas de entrega:</w:t>
      </w:r>
    </w:p>
    <w:p w14:paraId="757C8D0D" w14:textId="113138ED" w:rsidR="007D541D" w:rsidRDefault="007D541D" w:rsidP="007D541D"/>
    <w:p w14:paraId="28619412" w14:textId="26B27589" w:rsidR="007D541D" w:rsidRPr="007D541D" w:rsidRDefault="007D541D" w:rsidP="007D541D">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p>
    <w:p w14:paraId="67D520BA" w14:textId="77777777" w:rsidR="003F1DAB" w:rsidRDefault="003F1DAB" w:rsidP="003F1DAB">
      <w:pPr>
        <w:pStyle w:val="Heading3"/>
      </w:pPr>
      <w:r>
        <w:t>Pseudocódigo</w:t>
      </w:r>
    </w:p>
    <w:p w14:paraId="25C2AF0C" w14:textId="77777777" w:rsidR="002215A4" w:rsidRDefault="00694A4E" w:rsidP="002215A4">
      <w:pPr>
        <w:pStyle w:val="Heading3"/>
        <w:keepNext/>
        <w:jc w:val="center"/>
      </w:pPr>
      <w:r>
        <w:rPr>
          <w:noProof/>
        </w:rPr>
        <w:drawing>
          <wp:inline distT="0" distB="0" distL="0" distR="0" wp14:anchorId="6FF8BA74" wp14:editId="33C6735E">
            <wp:extent cx="5693239" cy="2796540"/>
            <wp:effectExtent l="190500" t="190500" r="193675" b="194310"/>
            <wp:docPr id="21" name="Imagem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9" descr="Text&#10;&#10;Description automatically generated"/>
                    <pic:cNvPicPr/>
                  </pic:nvPicPr>
                  <pic:blipFill>
                    <a:blip r:embed="rId21"/>
                    <a:stretch>
                      <a:fillRect/>
                    </a:stretch>
                  </pic:blipFill>
                  <pic:spPr>
                    <a:xfrm>
                      <a:off x="0" y="0"/>
                      <a:ext cx="5718931" cy="2809160"/>
                    </a:xfrm>
                    <a:prstGeom prst="rect">
                      <a:avLst/>
                    </a:prstGeom>
                    <a:ln>
                      <a:noFill/>
                    </a:ln>
                    <a:effectLst>
                      <a:outerShdw blurRad="190500" algn="tl" rotWithShape="0">
                        <a:srgbClr val="000000">
                          <a:alpha val="70000"/>
                        </a:srgbClr>
                      </a:outerShdw>
                    </a:effectLst>
                  </pic:spPr>
                </pic:pic>
              </a:graphicData>
            </a:graphic>
          </wp:inline>
        </w:drawing>
      </w:r>
    </w:p>
    <w:p w14:paraId="44061DCA" w14:textId="17097A70" w:rsidR="007D541D" w:rsidRDefault="002215A4" w:rsidP="002215A4">
      <w:pPr>
        <w:pStyle w:val="Caption"/>
        <w:jc w:val="center"/>
      </w:pPr>
      <w:r>
        <w:t xml:space="preserve">Figura </w:t>
      </w:r>
      <w:r>
        <w:fldChar w:fldCharType="begin"/>
      </w:r>
      <w:r>
        <w:instrText xml:space="preserve"> SEQ Figura \* ARABIC </w:instrText>
      </w:r>
      <w:r>
        <w:fldChar w:fldCharType="separate"/>
      </w:r>
      <w:r w:rsidR="00934BDB">
        <w:rPr>
          <w:noProof/>
        </w:rPr>
        <w:t>13</w:t>
      </w:r>
      <w:r>
        <w:fldChar w:fldCharType="end"/>
      </w:r>
      <w:r>
        <w:t xml:space="preserve"> </w:t>
      </w:r>
      <w:r w:rsidRPr="0013602A">
        <w:t>-  Pseudocódigo 2ª fase</w:t>
      </w:r>
    </w:p>
    <w:p w14:paraId="1E22DB39" w14:textId="77777777" w:rsidR="002215A4" w:rsidRDefault="002215A4" w:rsidP="007D541D">
      <w:pPr>
        <w:pStyle w:val="Heading3"/>
      </w:pPr>
    </w:p>
    <w:p w14:paraId="701C3E0A" w14:textId="4910A1FA" w:rsidR="007D541D" w:rsidRDefault="003F1DAB" w:rsidP="007D541D">
      <w:pPr>
        <w:pStyle w:val="Heading3"/>
      </w:pPr>
      <w:r>
        <w:t>Análise da Complexidade</w:t>
      </w:r>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5C5945BC" w14:textId="6ABBA736" w:rsidR="003F1DAB" w:rsidRDefault="003F1DAB" w:rsidP="003F1DAB"/>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98ED7B2" w14:textId="77777777" w:rsidR="002215A4" w:rsidRDefault="002215A4" w:rsidP="00694A4E">
      <w:pPr>
        <w:pStyle w:val="Heading3"/>
      </w:pPr>
    </w:p>
    <w:p w14:paraId="190D37D3" w14:textId="77777777" w:rsidR="002215A4" w:rsidRDefault="002215A4" w:rsidP="00694A4E">
      <w:pPr>
        <w:pStyle w:val="Heading3"/>
      </w:pPr>
    </w:p>
    <w:p w14:paraId="083B0FA9" w14:textId="77777777" w:rsidR="002215A4" w:rsidRDefault="002215A4" w:rsidP="00694A4E">
      <w:pPr>
        <w:pStyle w:val="Heading3"/>
      </w:pPr>
    </w:p>
    <w:p w14:paraId="5C0F8BCE" w14:textId="77777777" w:rsidR="002215A4" w:rsidRDefault="002215A4" w:rsidP="00694A4E">
      <w:pPr>
        <w:pStyle w:val="Heading3"/>
      </w:pPr>
    </w:p>
    <w:p w14:paraId="721F8BFE" w14:textId="77777777" w:rsidR="002215A4" w:rsidRDefault="002215A4" w:rsidP="00694A4E">
      <w:pPr>
        <w:pStyle w:val="Heading3"/>
      </w:pPr>
    </w:p>
    <w:p w14:paraId="38FD160F" w14:textId="5B73520C" w:rsidR="00694A4E" w:rsidRPr="00694A4E" w:rsidRDefault="003F1DAB" w:rsidP="00694A4E">
      <w:pPr>
        <w:pStyle w:val="Heading3"/>
        <w:rPr>
          <w:i/>
          <w:iCs/>
        </w:rPr>
      </w:pPr>
      <w:r>
        <w:lastRenderedPageBreak/>
        <w:t>Pseudocódigo</w:t>
      </w:r>
      <w:r w:rsidR="00694A4E">
        <w:t xml:space="preserve">- </w:t>
      </w:r>
      <w:r w:rsidR="00694A4E">
        <w:rPr>
          <w:i/>
          <w:iCs/>
        </w:rPr>
        <w:t>Knapsack Allocation</w:t>
      </w:r>
    </w:p>
    <w:p w14:paraId="6361F51F" w14:textId="77777777" w:rsidR="002215A4" w:rsidRDefault="00694A4E" w:rsidP="002215A4">
      <w:pPr>
        <w:pStyle w:val="Heading3"/>
        <w:keepNext/>
        <w:jc w:val="center"/>
      </w:pPr>
      <w:r>
        <w:rPr>
          <w:noProof/>
        </w:rPr>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p>
    <w:p w14:paraId="6375312A" w14:textId="00DD3074" w:rsidR="00732D9C" w:rsidRDefault="002215A4" w:rsidP="002215A4">
      <w:pPr>
        <w:pStyle w:val="Caption"/>
        <w:jc w:val="center"/>
      </w:pPr>
      <w:r>
        <w:t xml:space="preserve">Figura </w:t>
      </w:r>
      <w:r>
        <w:fldChar w:fldCharType="begin"/>
      </w:r>
      <w:r>
        <w:instrText xml:space="preserve"> SEQ Figura \* ARABIC </w:instrText>
      </w:r>
      <w:r>
        <w:fldChar w:fldCharType="separate"/>
      </w:r>
      <w:r w:rsidR="00934BDB">
        <w:rPr>
          <w:noProof/>
        </w:rPr>
        <w:t>14</w:t>
      </w:r>
      <w:r>
        <w:fldChar w:fldCharType="end"/>
      </w:r>
      <w:r>
        <w:t xml:space="preserve"> - Pseudocódigo Knapsack</w:t>
      </w:r>
    </w:p>
    <w:p w14:paraId="07409963" w14:textId="0C05C848" w:rsidR="002215A4" w:rsidRDefault="002215A4" w:rsidP="002215A4">
      <w:pPr>
        <w:pStyle w:val="Heading3"/>
      </w:pPr>
      <w:r>
        <w:t>Pseudocódigo – Alocação Gananciosa</w:t>
      </w:r>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1"/>
                    <a:stretch>
                      <a:fillRect/>
                    </a:stretch>
                  </pic:blipFill>
                  <pic:spPr>
                    <a:xfrm>
                      <a:off x="0" y="0"/>
                      <a:ext cx="4811545" cy="2891695"/>
                    </a:xfrm>
                    <a:prstGeom prst="rect">
                      <a:avLst/>
                    </a:prstGeom>
                  </pic:spPr>
                </pic:pic>
              </a:graphicData>
            </a:graphic>
          </wp:inline>
        </w:drawing>
      </w:r>
    </w:p>
    <w:p w14:paraId="54E130CC" w14:textId="72302E9B" w:rsidR="002215A4" w:rsidRDefault="002215A4" w:rsidP="002215A4">
      <w:pPr>
        <w:pStyle w:val="Caption"/>
        <w:jc w:val="center"/>
      </w:pPr>
      <w:r>
        <w:t xml:space="preserve">Figura </w:t>
      </w:r>
      <w:r>
        <w:fldChar w:fldCharType="begin"/>
      </w:r>
      <w:r>
        <w:instrText xml:space="preserve"> SEQ Figura \* ARABIC </w:instrText>
      </w:r>
      <w:r>
        <w:fldChar w:fldCharType="separate"/>
      </w:r>
      <w:r w:rsidR="00934BDB">
        <w:rPr>
          <w:noProof/>
        </w:rPr>
        <w:t>15</w:t>
      </w:r>
      <w:r>
        <w:fldChar w:fldCharType="end"/>
      </w:r>
      <w:r>
        <w:t xml:space="preserve"> - Pseudocódigo Alocação Gananciosa</w:t>
      </w:r>
    </w:p>
    <w:p w14:paraId="0E2EFC2F" w14:textId="7979C02B" w:rsidR="00E34A60" w:rsidRDefault="00E34A60" w:rsidP="00E34A60">
      <w:pPr>
        <w:pStyle w:val="Heading3"/>
      </w:pPr>
      <w:r w:rsidRPr="009B63E2">
        <w:lastRenderedPageBreak/>
        <w:t>Pseudocódigo- Otimização da Alocação</w:t>
      </w:r>
    </w:p>
    <w:p w14:paraId="07BB85CE" w14:textId="77777777" w:rsidR="009B63E2" w:rsidRDefault="009B63E2" w:rsidP="009B63E2">
      <w:pPr>
        <w:keepNext/>
        <w:jc w:val="center"/>
      </w:pPr>
      <w:r>
        <w:rPr>
          <w:noProof/>
        </w:rPr>
        <w:drawing>
          <wp:inline distT="0" distB="0" distL="0" distR="0" wp14:anchorId="44735E66" wp14:editId="2DA6CCC3">
            <wp:extent cx="3962400" cy="3142770"/>
            <wp:effectExtent l="190500" t="190500" r="190500" b="1911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2"/>
                    <a:stretch>
                      <a:fillRect/>
                    </a:stretch>
                  </pic:blipFill>
                  <pic:spPr>
                    <a:xfrm>
                      <a:off x="0" y="0"/>
                      <a:ext cx="3975789" cy="3153390"/>
                    </a:xfrm>
                    <a:prstGeom prst="rect">
                      <a:avLst/>
                    </a:prstGeom>
                    <a:ln>
                      <a:noFill/>
                    </a:ln>
                    <a:effectLst>
                      <a:outerShdw blurRad="190500" algn="tl" rotWithShape="0">
                        <a:srgbClr val="000000">
                          <a:alpha val="70000"/>
                        </a:srgbClr>
                      </a:outerShdw>
                    </a:effectLst>
                  </pic:spPr>
                </pic:pic>
              </a:graphicData>
            </a:graphic>
          </wp:inline>
        </w:drawing>
      </w:r>
    </w:p>
    <w:p w14:paraId="4ECE2FF3" w14:textId="3EA55F04" w:rsidR="00E34A60" w:rsidRDefault="009B63E2" w:rsidP="009B63E2">
      <w:pPr>
        <w:pStyle w:val="Caption"/>
        <w:jc w:val="center"/>
      </w:pPr>
      <w:r>
        <w:t xml:space="preserve">Figura </w:t>
      </w:r>
      <w:r>
        <w:fldChar w:fldCharType="begin"/>
      </w:r>
      <w:r>
        <w:instrText xml:space="preserve"> SEQ Figura \* ARABIC </w:instrText>
      </w:r>
      <w:r>
        <w:fldChar w:fldCharType="separate"/>
      </w:r>
      <w:r w:rsidR="00934BDB">
        <w:rPr>
          <w:noProof/>
        </w:rPr>
        <w:t>16</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4D8457C4" w:rsidR="009B63E2" w:rsidRPr="009B63E2" w:rsidRDefault="00934BDB" w:rsidP="00934BDB">
      <w:pPr>
        <w:pStyle w:val="Caption"/>
        <w:jc w:val="center"/>
      </w:pPr>
      <w:r>
        <w:t xml:space="preserve">Figura </w:t>
      </w:r>
      <w:r>
        <w:fldChar w:fldCharType="begin"/>
      </w:r>
      <w:r>
        <w:instrText xml:space="preserve"> SEQ Figura \* ARABIC </w:instrText>
      </w:r>
      <w:r>
        <w:fldChar w:fldCharType="separate"/>
      </w:r>
      <w:r>
        <w:rPr>
          <w:noProof/>
        </w:rPr>
        <w:t>17</w:t>
      </w:r>
      <w:r>
        <w:fldChar w:fldCharType="end"/>
      </w:r>
      <w:r>
        <w:t xml:space="preserve"> - Pseudocódigo Dividir Entrega</w:t>
      </w:r>
    </w:p>
    <w:p w14:paraId="7714DB03" w14:textId="05CE8E37" w:rsidR="00E34A60" w:rsidRDefault="00E34A60" w:rsidP="00E34A60">
      <w:pPr>
        <w:pStyle w:val="Heading3"/>
      </w:pPr>
      <w:r>
        <w:lastRenderedPageBreak/>
        <w:t>Pseudocódigo- Algoritmo Completo</w:t>
      </w:r>
    </w:p>
    <w:p w14:paraId="11A2734A" w14:textId="77777777" w:rsidR="00E34A60" w:rsidRDefault="00E34A60" w:rsidP="00E34A60">
      <w:pPr>
        <w:keepNext/>
        <w:jc w:val="center"/>
      </w:pPr>
      <w:r>
        <w:rPr>
          <w:noProof/>
        </w:rPr>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4"/>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685CC9A3"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sidR="00934BDB">
        <w:rPr>
          <w:noProof/>
        </w:rPr>
        <w:t>18</w:t>
      </w:r>
      <w:r>
        <w:fldChar w:fldCharType="end"/>
      </w:r>
      <w:r>
        <w:t xml:space="preserve"> - Pseudocódigo 3ª fase</w:t>
      </w:r>
    </w:p>
    <w:p w14:paraId="0C49047B" w14:textId="42FBF64C" w:rsidR="003F1DAB" w:rsidRDefault="003F1DAB" w:rsidP="003F1DAB">
      <w:pPr>
        <w:pStyle w:val="Heading3"/>
      </w:pPr>
      <w:r>
        <w:t>Análise da Complexidade</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6ACFC75A"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8950E3">
        <w:t>bastante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22" w:name="_Hlk72437036"/>
    </w:p>
    <w:bookmarkEnd w:id="122"/>
    <w:p w14:paraId="59094FDD" w14:textId="77777777" w:rsidR="004E2185" w:rsidRPr="003F1DAB" w:rsidRDefault="004E2185" w:rsidP="004E2185">
      <w:pPr>
        <w:ind w:left="720"/>
        <w:jc w:val="both"/>
      </w:pPr>
    </w:p>
    <w:p w14:paraId="2E31D0BE" w14:textId="6A87DEC3" w:rsidR="008D4BC2" w:rsidRDefault="008D4BC2" w:rsidP="008D4BC2">
      <w:pPr>
        <w:pStyle w:val="Heading3"/>
      </w:pPr>
      <w:r>
        <w:lastRenderedPageBreak/>
        <w:t>Análise da Complexidade- Alocação Gananciosa</w:t>
      </w:r>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).time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6A155F3E" w14:textId="77777777" w:rsidR="001D23B1" w:rsidRDefault="001D23B1" w:rsidP="001D23B1">
      <w:pPr>
        <w:ind w:firstLine="720"/>
        <w:rPr>
          <w:rFonts w:cs="Arial"/>
          <w:color w:val="202122"/>
          <w:shd w:val="clear" w:color="auto" w:fill="FFFFFF"/>
        </w:rPr>
      </w:pPr>
    </w:p>
    <w:p w14:paraId="65243CE6" w14:textId="2976E111" w:rsidR="001D23B1" w:rsidRDefault="001D23B1" w:rsidP="001D23B1">
      <w:pPr>
        <w:pStyle w:val="Heading3"/>
      </w:pPr>
      <w:r>
        <w:t xml:space="preserve">Análise da complexidade- Otimização da </w:t>
      </w:r>
      <w:r w:rsidR="00E34A60">
        <w:t>A</w:t>
      </w:r>
      <w:r>
        <w:t>locação</w:t>
      </w:r>
    </w:p>
    <w:p w14:paraId="27AED175" w14:textId="582B50C9"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o utilizador tem a possibilidade de usar um algoritmo de otimização, que aumenta o tempo de execução do programa, mas obtém também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ListParagraph"/>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ListParagraph"/>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ListParagraph"/>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77777777" w:rsidR="00BC340A" w:rsidRDefault="00BC340A" w:rsidP="001D23B1"/>
    <w:p w14:paraId="30032218" w14:textId="6FFEED6E" w:rsidR="00BC340A" w:rsidRDefault="00BC340A" w:rsidP="00BC340A">
      <w:pPr>
        <w:pStyle w:val="Heading3"/>
      </w:pPr>
      <w:r>
        <w:t>Análise da complexidade-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688A6BD3"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|C</w:t>
      </w:r>
      <w:r w:rsidR="00BB690C">
        <w:t>)</w:t>
      </w:r>
      <w:r>
        <w:t>|</w:t>
      </w:r>
      <w:r w:rsidR="00BB690C">
        <w:t>))</w:t>
      </w:r>
      <w:r w:rsidR="00C70D33">
        <w:t xml:space="preserve"> temporal e O(W |C| + |V| + |E|) espacial</w:t>
      </w:r>
    </w:p>
    <w:p w14:paraId="6B545B5D" w14:textId="2C3CB89D" w:rsidR="00BB690C" w:rsidRDefault="00BB690C" w:rsidP="00BC340A">
      <w:r>
        <w:tab/>
      </w:r>
      <w:r>
        <w:rPr>
          <w:i/>
          <w:iCs/>
        </w:rPr>
        <w:t>Knapsack</w:t>
      </w:r>
      <w:r>
        <w:t xml:space="preserve"> com otimização: O (|V| (|V| + W |C|))</w:t>
      </w:r>
      <w:r w:rsidR="00C70D33">
        <w:t xml:space="preserve"> temporal e O(</w:t>
      </w:r>
      <w:r w:rsidR="00BD3FA6">
        <w:t>W |C| + |V| + |E|</w:t>
      </w:r>
      <w:r w:rsidR="00C70D33">
        <w:t>) espacial</w:t>
      </w:r>
    </w:p>
    <w:p w14:paraId="7837A3D0" w14:textId="61049B4A" w:rsidR="00BB690C" w:rsidRDefault="00BB690C" w:rsidP="00BC340A">
      <w:r>
        <w:tab/>
        <w:t>Ganancioso sem otimização: O (|V| (</w:t>
      </w:r>
      <w:proofErr w:type="spellStart"/>
      <w:r>
        <w:t>log|V</w:t>
      </w:r>
      <w:proofErr w:type="spellEnd"/>
      <w:r>
        <w:t>| + W |C|</w:t>
      </w:r>
      <w:r>
        <w:rPr>
          <w:vertAlign w:val="superscript"/>
        </w:rPr>
        <w:t>2</w:t>
      </w:r>
      <w:r>
        <w:t>))</w:t>
      </w:r>
      <w:r w:rsidR="00C70D33" w:rsidRPr="00C70D33">
        <w:t xml:space="preserve"> </w:t>
      </w:r>
      <w:r w:rsidR="00C70D33">
        <w:t>temporal e O(</w:t>
      </w:r>
      <w:r w:rsidR="00BD3FA6">
        <w:t>|C| + |V| + |E|</w:t>
      </w:r>
      <w:r w:rsidR="00C70D33">
        <w:t>) espacial</w:t>
      </w:r>
    </w:p>
    <w:p w14:paraId="452EF919" w14:textId="641DA50D" w:rsidR="003F1DAB" w:rsidRPr="00FA58EF" w:rsidRDefault="00BB690C" w:rsidP="00BC340A">
      <w:r>
        <w:tab/>
        <w:t>Ganancioso com otimização O (|V| (|V| + W |C|</w:t>
      </w:r>
      <w:r>
        <w:rPr>
          <w:vertAlign w:val="superscript"/>
        </w:rPr>
        <w:t>2</w:t>
      </w:r>
      <w:r>
        <w:t>))</w:t>
      </w:r>
      <w:r w:rsidR="00C70D33" w:rsidRPr="00C70D33">
        <w:t xml:space="preserve"> </w:t>
      </w:r>
      <w:r w:rsidR="00C70D33">
        <w:t>temporal e O(</w:t>
      </w:r>
      <w:r w:rsidR="00BD3FA6">
        <w:t>|C| + |V| + |E|</w:t>
      </w:r>
      <w:r w:rsidR="00C70D33">
        <w:t>) espacial</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2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24" w:name="_Toc68887875"/>
                            <w:r>
                              <w:rPr>
                                <w:lang w:val="en-US"/>
                              </w:rPr>
                              <w:t xml:space="preserve">Casos de </w:t>
                            </w:r>
                            <w:proofErr w:type="spellStart"/>
                            <w:r>
                              <w:rPr>
                                <w:lang w:val="en-US"/>
                              </w:rPr>
                              <w:t>Utilização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35"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2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25" w:name="_Toc68887876"/>
                            <w:proofErr w:type="spellStart"/>
                            <w:r w:rsidRPr="007A6F43">
                              <w:rPr>
                                <w:highlight w:val="yellow"/>
                                <w:lang w:val="en-US"/>
                              </w:rPr>
                              <w:t>Conclusão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26" w:name="_Toc68887877"/>
                            <w:proofErr w:type="spellStart"/>
                            <w:r w:rsidRPr="007A6F43">
                              <w:rPr>
                                <w:highlight w:val="yellow"/>
                                <w:lang w:val="en-US"/>
                              </w:rPr>
                              <w:t>Contribuição</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27" w:name="_Toc68887878"/>
                            <w:proofErr w:type="spellStart"/>
                            <w:r>
                              <w:rPr>
                                <w:lang w:val="en-US"/>
                              </w:rPr>
                              <w:t>Bibliografia</w:t>
                            </w:r>
                            <w:bookmarkEnd w:id="127"/>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36" w:anchor="Computing_a_solution" w:history="1">
        <w:r w:rsidRPr="00694ED4">
          <w:rPr>
            <w:rStyle w:val="Hyperlink"/>
            <w:lang w:val="en-GB"/>
          </w:rPr>
          <w:t>https://en.wikipedia.org/wiki/Travelling_salesman_problem</w:t>
        </w:r>
      </w:hyperlink>
    </w:p>
    <w:p w14:paraId="6CD9AD75" w14:textId="5A251B99" w:rsidR="00FA7C89" w:rsidRPr="00FA7C89" w:rsidRDefault="00BB7074" w:rsidP="00FA7C89">
      <w:pPr>
        <w:pStyle w:val="ListParagraph"/>
        <w:spacing w:line="360" w:lineRule="auto"/>
        <w:rPr>
          <w:lang w:val="en-GB"/>
        </w:rPr>
      </w:pPr>
      <w:hyperlink r:id="rId37"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38"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39"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40"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41"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42"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43"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44"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45"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46">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47">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48">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49">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50">
        <w:r w:rsidRPr="0F8DB8BF">
          <w:rPr>
            <w:rStyle w:val="Hyperlink"/>
            <w:lang w:val="en-GB"/>
          </w:rPr>
          <w:t>https://www.youtube.com/watch?v=1oVuQsxkhY0</w:t>
        </w:r>
      </w:hyperlink>
    </w:p>
    <w:sectPr w:rsidR="417E6124">
      <w:footerReference w:type="default" r:id="rId51"/>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6E13" w14:textId="77777777" w:rsidR="00BB7074" w:rsidRDefault="00BB7074" w:rsidP="00B16767">
      <w:r>
        <w:separator/>
      </w:r>
    </w:p>
    <w:p w14:paraId="448A952F" w14:textId="77777777" w:rsidR="00BB7074" w:rsidRDefault="00BB7074" w:rsidP="00B16767"/>
    <w:p w14:paraId="138A1474" w14:textId="77777777" w:rsidR="00BB7074" w:rsidRDefault="00BB7074" w:rsidP="00B16767"/>
  </w:endnote>
  <w:endnote w:type="continuationSeparator" w:id="0">
    <w:p w14:paraId="20833264" w14:textId="77777777" w:rsidR="00BB7074" w:rsidRDefault="00BB7074" w:rsidP="00B16767">
      <w:r>
        <w:continuationSeparator/>
      </w:r>
    </w:p>
    <w:p w14:paraId="6430F081" w14:textId="77777777" w:rsidR="00BB7074" w:rsidRDefault="00BB7074" w:rsidP="00B16767"/>
    <w:p w14:paraId="44877E52" w14:textId="77777777" w:rsidR="00BB7074" w:rsidRDefault="00BB7074"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7B78A" w14:textId="77777777" w:rsidR="00BB7074" w:rsidRDefault="00BB7074" w:rsidP="00B16767">
      <w:r>
        <w:separator/>
      </w:r>
    </w:p>
    <w:p w14:paraId="3EB91D32" w14:textId="77777777" w:rsidR="00BB7074" w:rsidRDefault="00BB7074" w:rsidP="00B16767"/>
    <w:p w14:paraId="5EA1EEF0" w14:textId="77777777" w:rsidR="00BB7074" w:rsidRDefault="00BB7074" w:rsidP="00B16767"/>
  </w:footnote>
  <w:footnote w:type="continuationSeparator" w:id="0">
    <w:p w14:paraId="29F3E353" w14:textId="77777777" w:rsidR="00BB7074" w:rsidRDefault="00BB7074" w:rsidP="00B16767">
      <w:r>
        <w:continuationSeparator/>
      </w:r>
    </w:p>
    <w:p w14:paraId="0C64AE56" w14:textId="77777777" w:rsidR="00BB7074" w:rsidRDefault="00BB7074" w:rsidP="00B16767"/>
    <w:p w14:paraId="0D80E227" w14:textId="77777777" w:rsidR="00BB7074" w:rsidRDefault="00BB7074"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8"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2"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3"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6"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11"/>
  </w:num>
  <w:num w:numId="4">
    <w:abstractNumId w:val="1"/>
  </w:num>
  <w:num w:numId="5">
    <w:abstractNumId w:val="16"/>
  </w:num>
  <w:num w:numId="6">
    <w:abstractNumId w:val="15"/>
  </w:num>
  <w:num w:numId="7">
    <w:abstractNumId w:val="18"/>
  </w:num>
  <w:num w:numId="8">
    <w:abstractNumId w:val="9"/>
  </w:num>
  <w:num w:numId="9">
    <w:abstractNumId w:val="8"/>
  </w:num>
  <w:num w:numId="10">
    <w:abstractNumId w:val="20"/>
  </w:num>
  <w:num w:numId="11">
    <w:abstractNumId w:val="17"/>
  </w:num>
  <w:num w:numId="12">
    <w:abstractNumId w:val="4"/>
  </w:num>
  <w:num w:numId="13">
    <w:abstractNumId w:val="6"/>
  </w:num>
  <w:num w:numId="14">
    <w:abstractNumId w:val="13"/>
  </w:num>
  <w:num w:numId="15">
    <w:abstractNumId w:val="26"/>
  </w:num>
  <w:num w:numId="16">
    <w:abstractNumId w:val="22"/>
  </w:num>
  <w:num w:numId="17">
    <w:abstractNumId w:val="10"/>
  </w:num>
  <w:num w:numId="18">
    <w:abstractNumId w:val="23"/>
  </w:num>
  <w:num w:numId="19">
    <w:abstractNumId w:val="0"/>
  </w:num>
  <w:num w:numId="20">
    <w:abstractNumId w:val="24"/>
  </w:num>
  <w:num w:numId="21">
    <w:abstractNumId w:val="2"/>
  </w:num>
  <w:num w:numId="22">
    <w:abstractNumId w:val="19"/>
  </w:num>
  <w:num w:numId="23">
    <w:abstractNumId w:val="21"/>
  </w:num>
  <w:num w:numId="24">
    <w:abstractNumId w:val="5"/>
  </w:num>
  <w:num w:numId="25">
    <w:abstractNumId w:val="25"/>
  </w:num>
  <w:num w:numId="26">
    <w:abstractNumId w:val="1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72A0F"/>
    <w:rsid w:val="00296EB1"/>
    <w:rsid w:val="002A358D"/>
    <w:rsid w:val="002A4C55"/>
    <w:rsid w:val="002B1162"/>
    <w:rsid w:val="002B1761"/>
    <w:rsid w:val="002B3EAB"/>
    <w:rsid w:val="002B742B"/>
    <w:rsid w:val="002D13E7"/>
    <w:rsid w:val="002D2E95"/>
    <w:rsid w:val="002F1F8D"/>
    <w:rsid w:val="003020A0"/>
    <w:rsid w:val="00311818"/>
    <w:rsid w:val="003128C7"/>
    <w:rsid w:val="0031611B"/>
    <w:rsid w:val="0031654C"/>
    <w:rsid w:val="0032340A"/>
    <w:rsid w:val="0032460A"/>
    <w:rsid w:val="0033682E"/>
    <w:rsid w:val="00345B62"/>
    <w:rsid w:val="00347E96"/>
    <w:rsid w:val="0035336D"/>
    <w:rsid w:val="0036490E"/>
    <w:rsid w:val="00381B30"/>
    <w:rsid w:val="00382E09"/>
    <w:rsid w:val="003860A3"/>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85F45"/>
    <w:rsid w:val="004916C5"/>
    <w:rsid w:val="00492531"/>
    <w:rsid w:val="004A3214"/>
    <w:rsid w:val="004A726F"/>
    <w:rsid w:val="004B25F9"/>
    <w:rsid w:val="004B6535"/>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0105"/>
    <w:rsid w:val="00602754"/>
    <w:rsid w:val="00610F0D"/>
    <w:rsid w:val="0062071F"/>
    <w:rsid w:val="0062393A"/>
    <w:rsid w:val="00640055"/>
    <w:rsid w:val="00653139"/>
    <w:rsid w:val="0065570A"/>
    <w:rsid w:val="00661A38"/>
    <w:rsid w:val="00671728"/>
    <w:rsid w:val="00672866"/>
    <w:rsid w:val="00684357"/>
    <w:rsid w:val="0068699B"/>
    <w:rsid w:val="00694A4E"/>
    <w:rsid w:val="006B006F"/>
    <w:rsid w:val="006D6D1C"/>
    <w:rsid w:val="006E5E0D"/>
    <w:rsid w:val="006F56B8"/>
    <w:rsid w:val="006F5995"/>
    <w:rsid w:val="006F70BF"/>
    <w:rsid w:val="00707171"/>
    <w:rsid w:val="00711244"/>
    <w:rsid w:val="00713445"/>
    <w:rsid w:val="00717ED4"/>
    <w:rsid w:val="0072031D"/>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F7B"/>
    <w:rsid w:val="0082759B"/>
    <w:rsid w:val="0084442C"/>
    <w:rsid w:val="0084733E"/>
    <w:rsid w:val="00857476"/>
    <w:rsid w:val="008713FC"/>
    <w:rsid w:val="00877DAD"/>
    <w:rsid w:val="00887A5E"/>
    <w:rsid w:val="008910F8"/>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904953"/>
    <w:rsid w:val="00917AEB"/>
    <w:rsid w:val="00934BDB"/>
    <w:rsid w:val="009358ED"/>
    <w:rsid w:val="009436FA"/>
    <w:rsid w:val="00963B0A"/>
    <w:rsid w:val="009B1F75"/>
    <w:rsid w:val="009B3F5E"/>
    <w:rsid w:val="009B63E2"/>
    <w:rsid w:val="009C24DC"/>
    <w:rsid w:val="009C2F12"/>
    <w:rsid w:val="009C53ED"/>
    <w:rsid w:val="009C5BED"/>
    <w:rsid w:val="009D212C"/>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DF74CF"/>
    <w:rsid w:val="00E058BF"/>
    <w:rsid w:val="00E05BE5"/>
    <w:rsid w:val="00E102F9"/>
    <w:rsid w:val="00E15017"/>
    <w:rsid w:val="00E1502B"/>
    <w:rsid w:val="00E34A60"/>
    <w:rsid w:val="00E5453C"/>
    <w:rsid w:val="00E554E9"/>
    <w:rsid w:val="00E6278D"/>
    <w:rsid w:val="00E96384"/>
    <w:rsid w:val="00EA1FAC"/>
    <w:rsid w:val="00EA6E09"/>
    <w:rsid w:val="00EB06E3"/>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en.wikipedia.org/wiki/Strongly_connected_component"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en.wikipedia.org/wiki/Tarjan%27s_strongly_connected_components_algorithm" TargetMode="External"/><Relationship Id="rId47" Type="http://schemas.openxmlformats.org/officeDocument/2006/relationships/hyperlink" Target="https://core.ac.uk/download/pdf/82432413.pdf" TargetMode="External"/><Relationship Id="rId50" Type="http://schemas.openxmlformats.org/officeDocument/2006/relationships/hyperlink" Target="https://www.youtube.com/watch?v=1oVuQsxkhY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9" Type="http://schemas.openxmlformats.org/officeDocument/2006/relationships/image" Target="media/image14.png"/><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en.ppt-online.org/31503" TargetMode="External"/><Relationship Id="rId40" Type="http://schemas.openxmlformats.org/officeDocument/2006/relationships/hyperlink" Target="https://paginas.fe.up.pt/~mac/ensino/docs/OR/CombinatorialOptimizationHeuristicsLocalSearch.pdf" TargetMode="External"/><Relationship Id="rId45" Type="http://schemas.openxmlformats.org/officeDocument/2006/relationships/hyperlink" Target="https://en.wikipedia.org/wiki/Bitonic_tour"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en.wikipedia.org/wiki/Held&#8211;Karp_algorithm"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www.google.com/url?q=http://www.openstreetmap.org&amp;sa=D&amp;source=editors&amp;ust=1617931022735000&amp;usg=AOvVaw3H6Cpih-yc3b7jhwuTu6Uk" TargetMode="External"/><Relationship Id="rId43" Type="http://schemas.openxmlformats.org/officeDocument/2006/relationships/hyperlink" Target="https://en.wikipedia.org/wiki/Kosaraju%27s_algorithm" TargetMode="External"/><Relationship Id="rId48" Type="http://schemas.openxmlformats.org/officeDocument/2006/relationships/hyperlink" Target="https://pubsonline.informs.org/doi/pdf/10.1287/opre.43.2.367" TargetMode="Externa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n.wikipedia.org/wiki/Vehicle_routing_problem" TargetMode="External"/><Relationship Id="rId46" Type="http://schemas.openxmlformats.org/officeDocument/2006/relationships/hyperlink" Target="https://pt.wikipedia.org/wiki/Problema_da_mochila" TargetMode="External"/><Relationship Id="rId20" Type="http://schemas.openxmlformats.org/officeDocument/2006/relationships/image" Target="media/image5.png"/><Relationship Id="rId41" Type="http://schemas.openxmlformats.org/officeDocument/2006/relationships/hyperlink" Target="https://en.wikipedia.org/wiki/Nearest_neighbour_algorith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en.wikipedia.org/wiki/Travelling_salesman_problem" TargetMode="External"/><Relationship Id="rId49" Type="http://schemas.openxmlformats.org/officeDocument/2006/relationships/hyperlink" Target="https://www.hindawi.com/journals/mpe/2012/104279/"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1213</TotalTime>
  <Pages>38</Pages>
  <Words>8462</Words>
  <Characters>48235</Characters>
  <Application>Microsoft Office Word</Application>
  <DocSecurity>0</DocSecurity>
  <Lines>401</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233</cp:revision>
  <dcterms:created xsi:type="dcterms:W3CDTF">2021-04-09T17:20:00Z</dcterms:created>
  <dcterms:modified xsi:type="dcterms:W3CDTF">2021-05-21T22:17:00Z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